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2B2B" w14:textId="043E5439" w:rsidR="00721D55" w:rsidRPr="00624785" w:rsidRDefault="00254115" w:rsidP="00624785">
      <w:pPr>
        <w:jc w:val="center"/>
        <w:rPr>
          <w:rFonts w:ascii="Arial" w:hAnsi="Arial" w:cs="Arial"/>
          <w:b/>
          <w:bCs/>
          <w:sz w:val="36"/>
          <w:szCs w:val="36"/>
        </w:rPr>
      </w:pPr>
      <w:r w:rsidRPr="00624785">
        <w:rPr>
          <w:rFonts w:ascii="Arial" w:hAnsi="Arial" w:cs="Arial"/>
          <w:b/>
          <w:bCs/>
          <w:sz w:val="36"/>
          <w:szCs w:val="36"/>
        </w:rPr>
        <w:t>Fonctionnement d’un vélo solaire</w:t>
      </w:r>
    </w:p>
    <w:p w14:paraId="3020182A" w14:textId="5ADAAC11" w:rsidR="00624785" w:rsidRDefault="00DD41AA" w:rsidP="00DD41AA">
      <w:pPr>
        <w:jc w:val="center"/>
        <w:rPr>
          <w:rFonts w:ascii="Arial" w:hAnsi="Arial" w:cs="Arial"/>
        </w:rPr>
      </w:pPr>
      <w:r>
        <w:rPr>
          <w:rFonts w:ascii="Arial" w:hAnsi="Arial" w:cs="Arial"/>
          <w:noProof/>
          <w:lang w:eastAsia="fr-FR"/>
        </w:rPr>
        <w:drawing>
          <wp:inline distT="0" distB="0" distL="0" distR="0" wp14:anchorId="1C8B39C1" wp14:editId="4F1B54F3">
            <wp:extent cx="3914775" cy="1790700"/>
            <wp:effectExtent l="0" t="0" r="9525" b="0"/>
            <wp:docPr id="1" name="Image 1" descr="Une image contenant transport, vél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ransport, vél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4775" cy="1790700"/>
                    </a:xfrm>
                    <a:prstGeom prst="rect">
                      <a:avLst/>
                    </a:prstGeom>
                    <a:noFill/>
                    <a:ln>
                      <a:noFill/>
                    </a:ln>
                  </pic:spPr>
                </pic:pic>
              </a:graphicData>
            </a:graphic>
          </wp:inline>
        </w:drawing>
      </w:r>
    </w:p>
    <w:p w14:paraId="1207F127" w14:textId="77777777" w:rsidR="00ED4A53" w:rsidRDefault="00ED4A53" w:rsidP="00DD41AA">
      <w:pPr>
        <w:jc w:val="center"/>
        <w:rPr>
          <w:rFonts w:ascii="Arial" w:hAnsi="Arial" w:cs="Arial"/>
        </w:rPr>
      </w:pPr>
    </w:p>
    <w:p w14:paraId="562C705E" w14:textId="2648414C" w:rsidR="00254115" w:rsidRDefault="00254115">
      <w:pPr>
        <w:rPr>
          <w:rFonts w:ascii="Arial" w:hAnsi="Arial" w:cs="Arial"/>
        </w:rPr>
      </w:pPr>
      <w:r w:rsidRPr="00254115">
        <w:rPr>
          <w:rFonts w:ascii="Arial" w:hAnsi="Arial" w:cs="Arial"/>
        </w:rPr>
        <w:t xml:space="preserve">La base d’un vélo solaire est un vélo qui a un moteur électrique pour aider le cycliste </w:t>
      </w:r>
      <w:r w:rsidR="00624785" w:rsidRPr="00254115">
        <w:rPr>
          <w:rFonts w:ascii="Arial" w:hAnsi="Arial" w:cs="Arial"/>
        </w:rPr>
        <w:t>à</w:t>
      </w:r>
      <w:r w:rsidRPr="00254115">
        <w:rPr>
          <w:rFonts w:ascii="Arial" w:hAnsi="Arial" w:cs="Arial"/>
        </w:rPr>
        <w:t xml:space="preserve"> se déplacer</w:t>
      </w:r>
      <w:r w:rsidR="0080391A">
        <w:rPr>
          <w:rFonts w:ascii="Arial" w:hAnsi="Arial" w:cs="Arial"/>
        </w:rPr>
        <w:t xml:space="preserve"> et des panneaux </w:t>
      </w:r>
      <w:r w:rsidR="00624785">
        <w:rPr>
          <w:rFonts w:ascii="Arial" w:hAnsi="Arial" w:cs="Arial"/>
        </w:rPr>
        <w:t>photovoltaïques</w:t>
      </w:r>
      <w:r w:rsidR="0080391A">
        <w:rPr>
          <w:rFonts w:ascii="Arial" w:hAnsi="Arial" w:cs="Arial"/>
        </w:rPr>
        <w:t xml:space="preserve"> pour recharger la batterie</w:t>
      </w:r>
    </w:p>
    <w:p w14:paraId="3CFDCDDC" w14:textId="1AEDA068" w:rsidR="00ED4A53" w:rsidRDefault="00ED4A53">
      <w:pPr>
        <w:rPr>
          <w:rFonts w:ascii="Arial" w:hAnsi="Arial" w:cs="Arial"/>
        </w:rPr>
      </w:pPr>
      <w:r>
        <w:rPr>
          <w:rFonts w:ascii="Arial" w:hAnsi="Arial" w:cs="Arial"/>
        </w:rPr>
        <w:t>Nous prendrons l’exemple d’un vélo droit. Pour plus d’informations sur les différents vélo</w:t>
      </w:r>
      <w:r w:rsidR="00EC07A3">
        <w:rPr>
          <w:rFonts w:ascii="Arial" w:hAnsi="Arial" w:cs="Arial"/>
        </w:rPr>
        <w:t xml:space="preserve">s </w:t>
      </w:r>
      <w:r>
        <w:rPr>
          <w:rFonts w:ascii="Arial" w:hAnsi="Arial" w:cs="Arial"/>
        </w:rPr>
        <w:t>voir la rubrique les différents vélos</w:t>
      </w:r>
    </w:p>
    <w:p w14:paraId="327B99A5" w14:textId="0963F5D5" w:rsidR="00ED4A53" w:rsidRDefault="00ED4A53">
      <w:pPr>
        <w:rPr>
          <w:rFonts w:ascii="Arial" w:hAnsi="Arial" w:cs="Arial"/>
        </w:rPr>
      </w:pPr>
      <w:hyperlink r:id="rId8" w:history="1">
        <w:r w:rsidRPr="00ED4A53">
          <w:rPr>
            <w:rStyle w:val="Lienhypertexte"/>
            <w:rFonts w:ascii="Arial" w:hAnsi="Arial" w:cs="Arial"/>
          </w:rPr>
          <w:t>https://www.thesuntrip.com/les-differents-velos-solaires/</w:t>
        </w:r>
      </w:hyperlink>
    </w:p>
    <w:p w14:paraId="3B6E4897" w14:textId="4AC228B5" w:rsidR="00EF7FFB" w:rsidRPr="00ED4A53" w:rsidRDefault="0080391A" w:rsidP="00ED4A53">
      <w:pPr>
        <w:jc w:val="center"/>
        <w:rPr>
          <w:rFonts w:ascii="Arial" w:hAnsi="Arial" w:cs="Arial"/>
          <w:b/>
          <w:bCs/>
        </w:rPr>
      </w:pPr>
      <w:r w:rsidRPr="00ED4A53">
        <w:rPr>
          <w:rFonts w:ascii="Arial" w:hAnsi="Arial" w:cs="Arial"/>
          <w:b/>
          <w:bCs/>
        </w:rPr>
        <w:t xml:space="preserve">L’objectif d’un vélo solaire est d’être autonome en électricité et ainsi d’utiliser l’énergie </w:t>
      </w:r>
      <w:r w:rsidR="00624785" w:rsidRPr="00ED4A53">
        <w:rPr>
          <w:rFonts w:ascii="Arial" w:hAnsi="Arial" w:cs="Arial"/>
          <w:b/>
          <w:bCs/>
        </w:rPr>
        <w:t>solaire pour</w:t>
      </w:r>
      <w:r w:rsidRPr="00ED4A53">
        <w:rPr>
          <w:rFonts w:ascii="Arial" w:hAnsi="Arial" w:cs="Arial"/>
          <w:b/>
          <w:bCs/>
        </w:rPr>
        <w:t xml:space="preserve"> recharger </w:t>
      </w:r>
      <w:r w:rsidR="00D052EE" w:rsidRPr="00ED4A53">
        <w:rPr>
          <w:rFonts w:ascii="Arial" w:hAnsi="Arial" w:cs="Arial"/>
          <w:b/>
          <w:bCs/>
        </w:rPr>
        <w:t>la batterie</w:t>
      </w:r>
    </w:p>
    <w:p w14:paraId="4D5F6038" w14:textId="77777777" w:rsidR="009C2679" w:rsidRPr="00ED4A53" w:rsidRDefault="009C2679" w:rsidP="00ED4A53">
      <w:pPr>
        <w:jc w:val="center"/>
        <w:rPr>
          <w:rFonts w:ascii="Arial" w:hAnsi="Arial" w:cs="Arial"/>
          <w:b/>
          <w:bCs/>
        </w:rPr>
      </w:pPr>
    </w:p>
    <w:p w14:paraId="69E57B03" w14:textId="3620D15E" w:rsidR="00EB312F" w:rsidRPr="00624785" w:rsidRDefault="00EB312F">
      <w:pPr>
        <w:rPr>
          <w:rFonts w:ascii="Arial" w:hAnsi="Arial" w:cs="Arial"/>
          <w:b/>
          <w:bCs/>
          <w:sz w:val="28"/>
          <w:szCs w:val="28"/>
        </w:rPr>
      </w:pPr>
      <w:r w:rsidRPr="00624785">
        <w:rPr>
          <w:rFonts w:ascii="Arial" w:hAnsi="Arial" w:cs="Arial"/>
          <w:b/>
          <w:bCs/>
          <w:sz w:val="28"/>
          <w:szCs w:val="28"/>
        </w:rPr>
        <w:t>Les différents composants</w:t>
      </w:r>
    </w:p>
    <w:p w14:paraId="4B99793D" w14:textId="3F23CD65" w:rsidR="0080391A" w:rsidRPr="00624785" w:rsidRDefault="0080391A" w:rsidP="00624785">
      <w:pPr>
        <w:pStyle w:val="Paragraphedeliste"/>
        <w:numPr>
          <w:ilvl w:val="0"/>
          <w:numId w:val="1"/>
        </w:numPr>
        <w:rPr>
          <w:rFonts w:ascii="Arial" w:hAnsi="Arial" w:cs="Arial"/>
          <w:sz w:val="28"/>
          <w:szCs w:val="28"/>
        </w:rPr>
      </w:pPr>
      <w:r w:rsidRPr="00624785">
        <w:rPr>
          <w:rFonts w:ascii="Arial" w:hAnsi="Arial" w:cs="Arial"/>
          <w:sz w:val="28"/>
          <w:szCs w:val="28"/>
        </w:rPr>
        <w:t>Le moteur</w:t>
      </w:r>
    </w:p>
    <w:p w14:paraId="04CEDBE8" w14:textId="69C89D2E" w:rsidR="00EF7FFB" w:rsidRDefault="00EF7FFB">
      <w:pPr>
        <w:rPr>
          <w:rFonts w:ascii="Arial" w:hAnsi="Arial" w:cs="Arial"/>
        </w:rPr>
      </w:pPr>
      <w:r>
        <w:rPr>
          <w:rFonts w:ascii="Arial" w:hAnsi="Arial" w:cs="Arial"/>
        </w:rPr>
        <w:t xml:space="preserve">Les vélos peuvent posséder un moteur dans la roue avant, la roue </w:t>
      </w:r>
      <w:r w:rsidR="00624785">
        <w:rPr>
          <w:rFonts w:ascii="Arial" w:hAnsi="Arial" w:cs="Arial"/>
        </w:rPr>
        <w:t>arrière</w:t>
      </w:r>
      <w:r>
        <w:rPr>
          <w:rFonts w:ascii="Arial" w:hAnsi="Arial" w:cs="Arial"/>
        </w:rPr>
        <w:t>, ou dans le pédalier du vélo.</w:t>
      </w:r>
    </w:p>
    <w:p w14:paraId="07BCD434" w14:textId="7D945581" w:rsidR="003C35F3" w:rsidRDefault="003C35F3">
      <w:pPr>
        <w:rPr>
          <w:rFonts w:ascii="Arial" w:hAnsi="Arial" w:cs="Arial"/>
        </w:rPr>
      </w:pPr>
    </w:p>
    <w:tbl>
      <w:tblPr>
        <w:tblStyle w:val="Grilledutableau"/>
        <w:tblW w:w="0" w:type="auto"/>
        <w:tblLook w:val="04A0" w:firstRow="1" w:lastRow="0" w:firstColumn="1" w:lastColumn="0" w:noHBand="0" w:noVBand="1"/>
      </w:tblPr>
      <w:tblGrid>
        <w:gridCol w:w="3020"/>
        <w:gridCol w:w="3021"/>
        <w:gridCol w:w="3021"/>
      </w:tblGrid>
      <w:tr w:rsidR="00EB312F" w14:paraId="519CB972" w14:textId="77777777" w:rsidTr="00EB312F">
        <w:tc>
          <w:tcPr>
            <w:tcW w:w="3020" w:type="dxa"/>
          </w:tcPr>
          <w:p w14:paraId="4519D063" w14:textId="32747E44" w:rsidR="00EB312F" w:rsidRDefault="00EB312F" w:rsidP="00624785">
            <w:pPr>
              <w:jc w:val="center"/>
              <w:rPr>
                <w:rFonts w:ascii="Arial" w:hAnsi="Arial" w:cs="Arial"/>
              </w:rPr>
            </w:pPr>
            <w:r>
              <w:rPr>
                <w:rFonts w:ascii="Arial" w:hAnsi="Arial" w:cs="Arial"/>
              </w:rPr>
              <w:t xml:space="preserve">Moteur roue </w:t>
            </w:r>
            <w:r w:rsidR="00624785">
              <w:rPr>
                <w:rFonts w:ascii="Arial" w:hAnsi="Arial" w:cs="Arial"/>
              </w:rPr>
              <w:t>arrière</w:t>
            </w:r>
          </w:p>
          <w:p w14:paraId="4A36FBEA" w14:textId="77777777" w:rsidR="00EB312F" w:rsidRDefault="00EB312F" w:rsidP="00624785">
            <w:pPr>
              <w:jc w:val="center"/>
              <w:rPr>
                <w:rFonts w:ascii="Arial" w:hAnsi="Arial" w:cs="Arial"/>
              </w:rPr>
            </w:pPr>
          </w:p>
        </w:tc>
        <w:tc>
          <w:tcPr>
            <w:tcW w:w="3021" w:type="dxa"/>
          </w:tcPr>
          <w:p w14:paraId="0885A470" w14:textId="77777777" w:rsidR="00EB312F" w:rsidRDefault="00EB312F" w:rsidP="00624785">
            <w:pPr>
              <w:jc w:val="center"/>
              <w:rPr>
                <w:rFonts w:ascii="Arial" w:hAnsi="Arial" w:cs="Arial"/>
              </w:rPr>
            </w:pPr>
            <w:r>
              <w:rPr>
                <w:rFonts w:ascii="Arial" w:hAnsi="Arial" w:cs="Arial"/>
              </w:rPr>
              <w:t>Moteur roue avant</w:t>
            </w:r>
          </w:p>
          <w:p w14:paraId="3A6B21F1" w14:textId="77777777" w:rsidR="00EB312F" w:rsidRDefault="00EB312F" w:rsidP="00624785">
            <w:pPr>
              <w:jc w:val="center"/>
              <w:rPr>
                <w:rFonts w:ascii="Arial" w:hAnsi="Arial" w:cs="Arial"/>
              </w:rPr>
            </w:pPr>
          </w:p>
        </w:tc>
        <w:tc>
          <w:tcPr>
            <w:tcW w:w="3021" w:type="dxa"/>
          </w:tcPr>
          <w:p w14:paraId="3B01DD8A" w14:textId="3EA128E1" w:rsidR="00EB312F" w:rsidRDefault="00EB312F" w:rsidP="00624785">
            <w:pPr>
              <w:jc w:val="center"/>
              <w:rPr>
                <w:rFonts w:ascii="Arial" w:hAnsi="Arial" w:cs="Arial"/>
              </w:rPr>
            </w:pPr>
            <w:r>
              <w:rPr>
                <w:rFonts w:ascii="Arial" w:hAnsi="Arial" w:cs="Arial"/>
              </w:rPr>
              <w:t>Moteur pédalier</w:t>
            </w:r>
          </w:p>
        </w:tc>
      </w:tr>
      <w:tr w:rsidR="00EB312F" w14:paraId="2BC6EF1F" w14:textId="77777777" w:rsidTr="00EB312F">
        <w:tc>
          <w:tcPr>
            <w:tcW w:w="3020" w:type="dxa"/>
            <w:vAlign w:val="center"/>
          </w:tcPr>
          <w:p w14:paraId="04831ABE" w14:textId="7EAA86C9" w:rsidR="00EB312F" w:rsidRDefault="00964A1C" w:rsidP="00EB312F">
            <w:pPr>
              <w:jc w:val="center"/>
              <w:rPr>
                <w:rFonts w:ascii="Arial" w:hAnsi="Arial" w:cs="Arial"/>
              </w:rPr>
            </w:pPr>
            <w:r>
              <w:rPr>
                <w:rFonts w:ascii="Arial" w:hAnsi="Arial" w:cs="Arial"/>
                <w:noProof/>
              </w:rPr>
              <w:drawing>
                <wp:inline distT="0" distB="0" distL="0" distR="0" wp14:anchorId="6BFD8E74" wp14:editId="72AF1CE6">
                  <wp:extent cx="1569003" cy="12858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518" cy="1294492"/>
                          </a:xfrm>
                          <a:prstGeom prst="rect">
                            <a:avLst/>
                          </a:prstGeom>
                          <a:noFill/>
                          <a:ln>
                            <a:noFill/>
                          </a:ln>
                        </pic:spPr>
                      </pic:pic>
                    </a:graphicData>
                  </a:graphic>
                </wp:inline>
              </w:drawing>
            </w:r>
          </w:p>
        </w:tc>
        <w:tc>
          <w:tcPr>
            <w:tcW w:w="3021" w:type="dxa"/>
            <w:vAlign w:val="center"/>
          </w:tcPr>
          <w:p w14:paraId="34A593B6" w14:textId="52D2E51B" w:rsidR="00EB312F" w:rsidRDefault="00964A1C" w:rsidP="00EB312F">
            <w:pPr>
              <w:jc w:val="center"/>
              <w:rPr>
                <w:rFonts w:ascii="Arial" w:hAnsi="Arial" w:cs="Arial"/>
              </w:rPr>
            </w:pPr>
            <w:r>
              <w:rPr>
                <w:rFonts w:ascii="Arial" w:hAnsi="Arial" w:cs="Arial"/>
                <w:noProof/>
              </w:rPr>
              <w:drawing>
                <wp:inline distT="0" distB="0" distL="0" distR="0" wp14:anchorId="7FAC28C7" wp14:editId="0AA55C26">
                  <wp:extent cx="1266825" cy="14097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409700"/>
                          </a:xfrm>
                          <a:prstGeom prst="rect">
                            <a:avLst/>
                          </a:prstGeom>
                          <a:noFill/>
                          <a:ln>
                            <a:noFill/>
                          </a:ln>
                        </pic:spPr>
                      </pic:pic>
                    </a:graphicData>
                  </a:graphic>
                </wp:inline>
              </w:drawing>
            </w:r>
          </w:p>
        </w:tc>
        <w:tc>
          <w:tcPr>
            <w:tcW w:w="3021" w:type="dxa"/>
            <w:vAlign w:val="center"/>
          </w:tcPr>
          <w:p w14:paraId="4F2078CB" w14:textId="4C6B6F40" w:rsidR="00EB312F" w:rsidRDefault="00DE2B19" w:rsidP="00EB312F">
            <w:pPr>
              <w:jc w:val="center"/>
              <w:rPr>
                <w:rFonts w:ascii="Arial" w:hAnsi="Arial" w:cs="Arial"/>
              </w:rPr>
            </w:pPr>
            <w:r>
              <w:rPr>
                <w:rFonts w:ascii="Arial" w:hAnsi="Arial" w:cs="Arial"/>
                <w:noProof/>
              </w:rPr>
              <w:drawing>
                <wp:inline distT="0" distB="0" distL="0" distR="0" wp14:anchorId="250CCDFD" wp14:editId="42AEF14A">
                  <wp:extent cx="1266825" cy="14859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485900"/>
                          </a:xfrm>
                          <a:prstGeom prst="rect">
                            <a:avLst/>
                          </a:prstGeom>
                          <a:noFill/>
                          <a:ln>
                            <a:noFill/>
                          </a:ln>
                        </pic:spPr>
                      </pic:pic>
                    </a:graphicData>
                  </a:graphic>
                </wp:inline>
              </w:drawing>
            </w:r>
          </w:p>
        </w:tc>
      </w:tr>
    </w:tbl>
    <w:p w14:paraId="19142F4A" w14:textId="3575585C" w:rsidR="00EB312F" w:rsidRDefault="00EB312F">
      <w:pPr>
        <w:rPr>
          <w:rFonts w:ascii="Arial" w:hAnsi="Arial" w:cs="Arial"/>
        </w:rPr>
      </w:pPr>
    </w:p>
    <w:p w14:paraId="140CA218" w14:textId="77777777" w:rsidR="009C2679" w:rsidRDefault="009C2679">
      <w:pPr>
        <w:rPr>
          <w:rFonts w:ascii="Arial" w:hAnsi="Arial" w:cs="Arial"/>
        </w:rPr>
      </w:pPr>
    </w:p>
    <w:p w14:paraId="71AD52F9" w14:textId="7F426D1D" w:rsidR="003C35F3" w:rsidRPr="00624785" w:rsidRDefault="00DE2B19" w:rsidP="00624785">
      <w:pPr>
        <w:pStyle w:val="Paragraphedeliste"/>
        <w:numPr>
          <w:ilvl w:val="0"/>
          <w:numId w:val="1"/>
        </w:numPr>
        <w:rPr>
          <w:rFonts w:ascii="Arial" w:hAnsi="Arial" w:cs="Arial"/>
          <w:sz w:val="28"/>
          <w:szCs w:val="28"/>
        </w:rPr>
      </w:pPr>
      <w:r w:rsidRPr="00624785">
        <w:rPr>
          <w:rFonts w:ascii="Arial" w:hAnsi="Arial" w:cs="Arial"/>
          <w:sz w:val="28"/>
          <w:szCs w:val="28"/>
        </w:rPr>
        <w:lastRenderedPageBreak/>
        <w:t xml:space="preserve">Le </w:t>
      </w:r>
      <w:r w:rsidR="00624785" w:rsidRPr="00624785">
        <w:rPr>
          <w:rFonts w:ascii="Arial" w:hAnsi="Arial" w:cs="Arial"/>
          <w:sz w:val="28"/>
          <w:szCs w:val="28"/>
        </w:rPr>
        <w:t>contrôleur</w:t>
      </w:r>
      <w:r w:rsidR="00925E69" w:rsidRPr="00624785">
        <w:rPr>
          <w:rFonts w:ascii="Arial" w:hAnsi="Arial" w:cs="Arial"/>
          <w:sz w:val="28"/>
          <w:szCs w:val="28"/>
        </w:rPr>
        <w:t xml:space="preserve"> et les capteurs</w:t>
      </w:r>
    </w:p>
    <w:tbl>
      <w:tblPr>
        <w:tblStyle w:val="Grilledutableau"/>
        <w:tblW w:w="0" w:type="auto"/>
        <w:tblLook w:val="04A0" w:firstRow="1" w:lastRow="0" w:firstColumn="1" w:lastColumn="0" w:noHBand="0" w:noVBand="1"/>
      </w:tblPr>
      <w:tblGrid>
        <w:gridCol w:w="4531"/>
        <w:gridCol w:w="4531"/>
      </w:tblGrid>
      <w:tr w:rsidR="00925E69" w14:paraId="5B86505C" w14:textId="77777777" w:rsidTr="00925E69">
        <w:tc>
          <w:tcPr>
            <w:tcW w:w="4531" w:type="dxa"/>
          </w:tcPr>
          <w:p w14:paraId="3FD2DAA0" w14:textId="3434193C" w:rsidR="00925E69" w:rsidRDefault="00244430" w:rsidP="00DE2B19">
            <w:pPr>
              <w:jc w:val="center"/>
              <w:rPr>
                <w:rFonts w:ascii="Arial" w:hAnsi="Arial" w:cs="Arial"/>
              </w:rPr>
            </w:pPr>
            <w:r>
              <w:rPr>
                <w:rFonts w:ascii="Arial" w:hAnsi="Arial" w:cs="Arial"/>
              </w:rPr>
              <w:t>Le contrôleur</w:t>
            </w:r>
          </w:p>
        </w:tc>
        <w:tc>
          <w:tcPr>
            <w:tcW w:w="4531" w:type="dxa"/>
          </w:tcPr>
          <w:p w14:paraId="171A0033" w14:textId="2D5F27BB" w:rsidR="00925E69" w:rsidRDefault="00244430" w:rsidP="00DE2B19">
            <w:pPr>
              <w:jc w:val="center"/>
              <w:rPr>
                <w:rFonts w:ascii="Arial" w:hAnsi="Arial" w:cs="Arial"/>
              </w:rPr>
            </w:pPr>
            <w:r>
              <w:rPr>
                <w:rFonts w:ascii="Arial" w:hAnsi="Arial" w:cs="Arial"/>
              </w:rPr>
              <w:t>Les capteurs</w:t>
            </w:r>
          </w:p>
        </w:tc>
      </w:tr>
      <w:tr w:rsidR="00244430" w14:paraId="63250D0C" w14:textId="77777777" w:rsidTr="00925E69">
        <w:tc>
          <w:tcPr>
            <w:tcW w:w="4531" w:type="dxa"/>
          </w:tcPr>
          <w:p w14:paraId="60D6D6D3" w14:textId="156CE6FC" w:rsidR="00244430" w:rsidRDefault="00244430" w:rsidP="00DE2B19">
            <w:pPr>
              <w:jc w:val="center"/>
              <w:rPr>
                <w:rFonts w:ascii="Arial" w:hAnsi="Arial" w:cs="Arial"/>
              </w:rPr>
            </w:pPr>
            <w:r>
              <w:rPr>
                <w:rFonts w:ascii="Arial" w:hAnsi="Arial" w:cs="Arial"/>
                <w:noProof/>
              </w:rPr>
              <w:drawing>
                <wp:inline distT="0" distB="0" distL="0" distR="0" wp14:anchorId="52C0A317" wp14:editId="5F3A2635">
                  <wp:extent cx="2066925" cy="162800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8717" cy="1637291"/>
                          </a:xfrm>
                          <a:prstGeom prst="rect">
                            <a:avLst/>
                          </a:prstGeom>
                          <a:noFill/>
                          <a:ln>
                            <a:noFill/>
                          </a:ln>
                        </pic:spPr>
                      </pic:pic>
                    </a:graphicData>
                  </a:graphic>
                </wp:inline>
              </w:drawing>
            </w:r>
          </w:p>
        </w:tc>
        <w:tc>
          <w:tcPr>
            <w:tcW w:w="4531" w:type="dxa"/>
          </w:tcPr>
          <w:p w14:paraId="2CFC390A" w14:textId="132A7E97" w:rsidR="00244430" w:rsidRDefault="00244430" w:rsidP="00DE2B19">
            <w:pPr>
              <w:jc w:val="center"/>
              <w:rPr>
                <w:rFonts w:ascii="Arial" w:hAnsi="Arial" w:cs="Arial"/>
              </w:rPr>
            </w:pPr>
            <w:r>
              <w:rPr>
                <w:rFonts w:ascii="Arial" w:hAnsi="Arial" w:cs="Arial"/>
                <w:noProof/>
              </w:rPr>
              <w:drawing>
                <wp:inline distT="0" distB="0" distL="0" distR="0" wp14:anchorId="29009351" wp14:editId="5FFBA513">
                  <wp:extent cx="2190750" cy="1725533"/>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9470" cy="1732401"/>
                          </a:xfrm>
                          <a:prstGeom prst="rect">
                            <a:avLst/>
                          </a:prstGeom>
                          <a:noFill/>
                          <a:ln>
                            <a:noFill/>
                          </a:ln>
                        </pic:spPr>
                      </pic:pic>
                    </a:graphicData>
                  </a:graphic>
                </wp:inline>
              </w:drawing>
            </w:r>
          </w:p>
        </w:tc>
      </w:tr>
    </w:tbl>
    <w:p w14:paraId="4E453A9F" w14:textId="7E9A2765" w:rsidR="00DE2B19" w:rsidRDefault="00DE2B19" w:rsidP="00DE2B19">
      <w:pPr>
        <w:jc w:val="center"/>
        <w:rPr>
          <w:rFonts w:ascii="Arial" w:hAnsi="Arial" w:cs="Arial"/>
        </w:rPr>
      </w:pPr>
    </w:p>
    <w:p w14:paraId="1446181D" w14:textId="29D1F660" w:rsidR="00244430" w:rsidRPr="003B200E" w:rsidRDefault="00DE2B19">
      <w:pPr>
        <w:rPr>
          <w:rFonts w:ascii="Arial" w:hAnsi="Arial" w:cs="Arial"/>
        </w:rPr>
      </w:pPr>
      <w:r w:rsidRPr="003B200E">
        <w:rPr>
          <w:rFonts w:ascii="Arial" w:hAnsi="Arial" w:cs="Arial"/>
        </w:rPr>
        <w:t>Le contrôleur de moteur est un boitier électronique qui converti</w:t>
      </w:r>
      <w:r w:rsidR="00EC07A3">
        <w:rPr>
          <w:rFonts w:ascii="Arial" w:hAnsi="Arial" w:cs="Arial"/>
        </w:rPr>
        <w:t xml:space="preserve">t </w:t>
      </w:r>
      <w:r w:rsidRPr="003B200E">
        <w:rPr>
          <w:rFonts w:ascii="Arial" w:hAnsi="Arial" w:cs="Arial"/>
        </w:rPr>
        <w:t xml:space="preserve">la puissance issue de la batterie pour la délivrer au moteur </w:t>
      </w:r>
      <w:r w:rsidR="00293074">
        <w:rPr>
          <w:rFonts w:ascii="Arial" w:hAnsi="Arial" w:cs="Arial"/>
        </w:rPr>
        <w:t>. Il prend en compte</w:t>
      </w:r>
      <w:r w:rsidRPr="003B200E">
        <w:rPr>
          <w:rFonts w:ascii="Arial" w:hAnsi="Arial" w:cs="Arial"/>
        </w:rPr>
        <w:t xml:space="preserve"> un certain nombre de paramètres comme le niveau d’assistance, la vitesse de pédalage, la vitesse du vélo, la force d’appui sur les pédales, etc.  Chaque marque et chaque contrôleur gère de manière différente le transfert de puissance entre la batterie et le moteur.</w:t>
      </w:r>
    </w:p>
    <w:p w14:paraId="6B0D9DA7" w14:textId="03A962F6" w:rsidR="00FC7E3F" w:rsidRPr="003B200E" w:rsidRDefault="00FC7E3F">
      <w:pPr>
        <w:rPr>
          <w:rFonts w:ascii="Arial" w:hAnsi="Arial" w:cs="Arial"/>
        </w:rPr>
      </w:pPr>
      <w:r w:rsidRPr="003B200E">
        <w:rPr>
          <w:rFonts w:ascii="Arial" w:hAnsi="Arial" w:cs="Arial"/>
        </w:rPr>
        <w:t>Le contrôleur de moteur a besoin de capteurs pour savoir comment réguler la puissance du moteur.</w:t>
      </w:r>
    </w:p>
    <w:p w14:paraId="3BB17760" w14:textId="77777777" w:rsidR="00624785" w:rsidRDefault="00624785"/>
    <w:p w14:paraId="4F687368" w14:textId="0517B4A3" w:rsidR="00925E69" w:rsidRPr="00624785" w:rsidRDefault="00925E69" w:rsidP="00624785">
      <w:pPr>
        <w:pStyle w:val="Paragraphedeliste"/>
        <w:numPr>
          <w:ilvl w:val="0"/>
          <w:numId w:val="1"/>
        </w:numPr>
        <w:rPr>
          <w:rFonts w:ascii="Arial" w:hAnsi="Arial" w:cs="Arial"/>
          <w:sz w:val="28"/>
          <w:szCs w:val="28"/>
        </w:rPr>
      </w:pPr>
      <w:r w:rsidRPr="00624785">
        <w:rPr>
          <w:rFonts w:ascii="Arial" w:hAnsi="Arial" w:cs="Arial"/>
          <w:sz w:val="28"/>
          <w:szCs w:val="28"/>
        </w:rPr>
        <w:t>La batterie</w:t>
      </w:r>
    </w:p>
    <w:p w14:paraId="65DE3A59" w14:textId="0B8EC766" w:rsidR="00624785" w:rsidRDefault="00244430" w:rsidP="00A911FA">
      <w:pPr>
        <w:jc w:val="center"/>
        <w:rPr>
          <w:rFonts w:ascii="Arial" w:hAnsi="Arial" w:cs="Arial"/>
        </w:rPr>
      </w:pPr>
      <w:r>
        <w:rPr>
          <w:noProof/>
        </w:rPr>
        <w:drawing>
          <wp:anchor distT="0" distB="0" distL="114300" distR="114300" simplePos="0" relativeHeight="251659264" behindDoc="0" locked="0" layoutInCell="1" allowOverlap="1" wp14:anchorId="22689650" wp14:editId="2B70266E">
            <wp:simplePos x="0" y="0"/>
            <wp:positionH relativeFrom="column">
              <wp:posOffset>1643380</wp:posOffset>
            </wp:positionH>
            <wp:positionV relativeFrom="paragraph">
              <wp:posOffset>-1905</wp:posOffset>
            </wp:positionV>
            <wp:extent cx="2466975" cy="1943100"/>
            <wp:effectExtent l="0" t="0" r="952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943100"/>
                    </a:xfrm>
                    <a:prstGeom prst="rect">
                      <a:avLst/>
                    </a:prstGeom>
                    <a:noFill/>
                    <a:ln>
                      <a:noFill/>
                    </a:ln>
                  </pic:spPr>
                </pic:pic>
              </a:graphicData>
            </a:graphic>
          </wp:anchor>
        </w:drawing>
      </w:r>
    </w:p>
    <w:p w14:paraId="75203EC9" w14:textId="2430928E" w:rsidR="00925E69" w:rsidRPr="00624785" w:rsidRDefault="00925E69" w:rsidP="00925E69">
      <w:pPr>
        <w:rPr>
          <w:rFonts w:ascii="Arial" w:hAnsi="Arial" w:cs="Arial"/>
        </w:rPr>
      </w:pPr>
      <w:r>
        <w:rPr>
          <w:rFonts w:ascii="Arial" w:hAnsi="Arial" w:cs="Arial"/>
        </w:rPr>
        <w:t xml:space="preserve">C’est le réservoir du vélo électrique. Plus sa capacité est importante plus l’autonomie du vélo </w:t>
      </w:r>
      <w:r w:rsidRPr="00624785">
        <w:rPr>
          <w:rFonts w:ascii="Arial" w:hAnsi="Arial" w:cs="Arial"/>
        </w:rPr>
        <w:t xml:space="preserve">est importante. </w:t>
      </w:r>
    </w:p>
    <w:p w14:paraId="71159556" w14:textId="5684E461" w:rsidR="00925E69" w:rsidRPr="00624785" w:rsidRDefault="00925E69" w:rsidP="00925E69">
      <w:pPr>
        <w:rPr>
          <w:rFonts w:ascii="Arial" w:hAnsi="Arial" w:cs="Arial"/>
        </w:rPr>
      </w:pPr>
      <w:r w:rsidRPr="00624785">
        <w:rPr>
          <w:rFonts w:ascii="Arial" w:hAnsi="Arial" w:cs="Arial"/>
        </w:rPr>
        <w:t>Plusieurs technologies de batteries existent. La technologie la plus  employé</w:t>
      </w:r>
      <w:r w:rsidR="00293074">
        <w:rPr>
          <w:rFonts w:ascii="Arial" w:hAnsi="Arial" w:cs="Arial"/>
        </w:rPr>
        <w:t xml:space="preserve">e </w:t>
      </w:r>
      <w:r w:rsidRPr="00624785">
        <w:rPr>
          <w:rFonts w:ascii="Arial" w:hAnsi="Arial" w:cs="Arial"/>
        </w:rPr>
        <w:t>est le  lithium ion</w:t>
      </w:r>
    </w:p>
    <w:p w14:paraId="71A38B58" w14:textId="1CFAB4F1" w:rsidR="00925E69" w:rsidRPr="00624785" w:rsidRDefault="00925E69" w:rsidP="00925E69">
      <w:pPr>
        <w:rPr>
          <w:rFonts w:ascii="Arial" w:hAnsi="Arial" w:cs="Arial"/>
        </w:rPr>
      </w:pPr>
      <w:r w:rsidRPr="00624785">
        <w:rPr>
          <w:rFonts w:ascii="Arial" w:hAnsi="Arial" w:cs="Arial"/>
        </w:rPr>
        <w:t>Elle peut être placée à différents endroits sur le VAE. Pour la recharge de la batterie, on utilise soit un chargeur solaire qui tire son énergie des panneaux photovoltaïques soit un chargeur secteur branché sur une prise de courant domestique.</w:t>
      </w:r>
    </w:p>
    <w:p w14:paraId="640EE8DE" w14:textId="77777777" w:rsidR="00925E69" w:rsidRPr="00624785" w:rsidRDefault="00925E69" w:rsidP="00925E69">
      <w:pPr>
        <w:rPr>
          <w:rFonts w:ascii="Arial" w:hAnsi="Arial" w:cs="Arial"/>
        </w:rPr>
      </w:pPr>
      <w:r w:rsidRPr="00624785">
        <w:rPr>
          <w:rFonts w:ascii="Arial" w:hAnsi="Arial" w:cs="Arial"/>
        </w:rPr>
        <w:t xml:space="preserve">Le poids de la batterie est l’inconvénient majeur </w:t>
      </w:r>
    </w:p>
    <w:p w14:paraId="2B088AC1" w14:textId="433A4F81" w:rsidR="00925E69" w:rsidRPr="00624785" w:rsidRDefault="00925E69" w:rsidP="00925E69">
      <w:pPr>
        <w:rPr>
          <w:rFonts w:ascii="Arial" w:hAnsi="Arial" w:cs="Arial"/>
        </w:rPr>
      </w:pPr>
      <w:r w:rsidRPr="00624785">
        <w:rPr>
          <w:rFonts w:ascii="Arial" w:hAnsi="Arial" w:cs="Arial"/>
        </w:rPr>
        <w:t xml:space="preserve">La capacité est exprimée en </w:t>
      </w:r>
      <w:r w:rsidR="00244430">
        <w:rPr>
          <w:rFonts w:ascii="Arial" w:hAnsi="Arial" w:cs="Arial"/>
        </w:rPr>
        <w:t>W</w:t>
      </w:r>
      <w:r w:rsidRPr="00624785">
        <w:rPr>
          <w:rFonts w:ascii="Arial" w:hAnsi="Arial" w:cs="Arial"/>
        </w:rPr>
        <w:t>att</w:t>
      </w:r>
      <w:r w:rsidR="00244430">
        <w:rPr>
          <w:rFonts w:ascii="Arial" w:hAnsi="Arial" w:cs="Arial"/>
        </w:rPr>
        <w:t> /H</w:t>
      </w:r>
      <w:r w:rsidRPr="00624785">
        <w:rPr>
          <w:rFonts w:ascii="Arial" w:hAnsi="Arial" w:cs="Arial"/>
        </w:rPr>
        <w:t xml:space="preserve"> ou A/H</w:t>
      </w:r>
    </w:p>
    <w:p w14:paraId="79E32C4F" w14:textId="087F01B6" w:rsidR="00925E69" w:rsidRDefault="00925E69">
      <w:pPr>
        <w:rPr>
          <w:rFonts w:ascii="Arial" w:hAnsi="Arial" w:cs="Arial"/>
        </w:rPr>
      </w:pPr>
    </w:p>
    <w:p w14:paraId="0B715BFE" w14:textId="16E2CD95" w:rsidR="00244430" w:rsidRDefault="00244430">
      <w:pPr>
        <w:rPr>
          <w:rFonts w:ascii="Arial" w:hAnsi="Arial" w:cs="Arial"/>
        </w:rPr>
      </w:pPr>
    </w:p>
    <w:p w14:paraId="15F58A59" w14:textId="77777777" w:rsidR="00244430" w:rsidRDefault="00244430">
      <w:pPr>
        <w:rPr>
          <w:rFonts w:ascii="Arial" w:hAnsi="Arial" w:cs="Arial"/>
        </w:rPr>
      </w:pPr>
    </w:p>
    <w:p w14:paraId="66AB4629" w14:textId="0657B9A6" w:rsidR="0080391A" w:rsidRPr="00624785" w:rsidRDefault="0080391A" w:rsidP="00624785">
      <w:pPr>
        <w:pStyle w:val="Paragraphedeliste"/>
        <w:numPr>
          <w:ilvl w:val="0"/>
          <w:numId w:val="1"/>
        </w:numPr>
        <w:rPr>
          <w:rFonts w:ascii="Arial" w:hAnsi="Arial" w:cs="Arial"/>
          <w:sz w:val="28"/>
          <w:szCs w:val="28"/>
        </w:rPr>
      </w:pPr>
      <w:r w:rsidRPr="00624785">
        <w:rPr>
          <w:rFonts w:ascii="Arial" w:hAnsi="Arial" w:cs="Arial"/>
          <w:sz w:val="28"/>
          <w:szCs w:val="28"/>
        </w:rPr>
        <w:lastRenderedPageBreak/>
        <w:t>Les panneaux solaires</w:t>
      </w:r>
    </w:p>
    <w:p w14:paraId="507D3950" w14:textId="2D282AF6" w:rsidR="00D052EE" w:rsidRDefault="001B6A6A" w:rsidP="003B200E">
      <w:pPr>
        <w:jc w:val="center"/>
        <w:rPr>
          <w:rFonts w:ascii="Arial" w:hAnsi="Arial" w:cs="Arial"/>
        </w:rPr>
      </w:pPr>
      <w:r>
        <w:rPr>
          <w:noProof/>
        </w:rPr>
        <w:drawing>
          <wp:inline distT="0" distB="0" distL="0" distR="0" wp14:anchorId="72E2C0D6" wp14:editId="640BA0E4">
            <wp:extent cx="3238500" cy="14954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0" cy="1495425"/>
                    </a:xfrm>
                    <a:prstGeom prst="rect">
                      <a:avLst/>
                    </a:prstGeom>
                    <a:noFill/>
                    <a:ln>
                      <a:noFill/>
                    </a:ln>
                  </pic:spPr>
                </pic:pic>
              </a:graphicData>
            </a:graphic>
          </wp:inline>
        </w:drawing>
      </w:r>
    </w:p>
    <w:p w14:paraId="0C4A448F" w14:textId="02CA67F0" w:rsidR="0080391A" w:rsidRDefault="00A8067F">
      <w:pPr>
        <w:rPr>
          <w:rFonts w:ascii="Arial" w:hAnsi="Arial" w:cs="Arial"/>
        </w:rPr>
      </w:pPr>
      <w:r>
        <w:rPr>
          <w:rFonts w:ascii="Arial" w:hAnsi="Arial" w:cs="Arial"/>
        </w:rPr>
        <w:t>Les panneaux solaires utilisés sont des panneaux</w:t>
      </w:r>
      <w:r w:rsidR="00624785">
        <w:rPr>
          <w:rFonts w:ascii="Arial" w:hAnsi="Arial" w:cs="Arial"/>
        </w:rPr>
        <w:t xml:space="preserve"> </w:t>
      </w:r>
      <w:r>
        <w:rPr>
          <w:rFonts w:ascii="Arial" w:hAnsi="Arial" w:cs="Arial"/>
        </w:rPr>
        <w:t>souples</w:t>
      </w:r>
      <w:r w:rsidR="00293074">
        <w:rPr>
          <w:rFonts w:ascii="Arial" w:hAnsi="Arial" w:cs="Arial"/>
        </w:rPr>
        <w:t>,</w:t>
      </w:r>
      <w:r>
        <w:rPr>
          <w:rFonts w:ascii="Arial" w:hAnsi="Arial" w:cs="Arial"/>
        </w:rPr>
        <w:t xml:space="preserve"> légers </w:t>
      </w:r>
      <w:r w:rsidR="00293074">
        <w:rPr>
          <w:rFonts w:ascii="Arial" w:hAnsi="Arial" w:cs="Arial"/>
        </w:rPr>
        <w:t>,</w:t>
      </w:r>
      <w:r w:rsidR="00121541">
        <w:rPr>
          <w:rFonts w:ascii="Arial" w:hAnsi="Arial" w:cs="Arial"/>
        </w:rPr>
        <w:t xml:space="preserve">différents des panneaux que l’on trouve sur </w:t>
      </w:r>
      <w:r w:rsidR="00624785">
        <w:rPr>
          <w:rFonts w:ascii="Arial" w:hAnsi="Arial" w:cs="Arial"/>
        </w:rPr>
        <w:t>le toit</w:t>
      </w:r>
      <w:r w:rsidR="00121541">
        <w:rPr>
          <w:rFonts w:ascii="Arial" w:hAnsi="Arial" w:cs="Arial"/>
        </w:rPr>
        <w:t xml:space="preserve"> des maisons. </w:t>
      </w:r>
    </w:p>
    <w:p w14:paraId="360D962C" w14:textId="2C569453" w:rsidR="00121541" w:rsidRDefault="00382F30">
      <w:pPr>
        <w:rPr>
          <w:rFonts w:ascii="Arial" w:hAnsi="Arial" w:cs="Arial"/>
        </w:rPr>
      </w:pPr>
      <w:r>
        <w:rPr>
          <w:rFonts w:ascii="Arial" w:hAnsi="Arial" w:cs="Arial"/>
        </w:rPr>
        <w:t>Un panneau solaire peut fournir de l’</w:t>
      </w:r>
      <w:r w:rsidR="00624785">
        <w:rPr>
          <w:rFonts w:ascii="Arial" w:hAnsi="Arial" w:cs="Arial"/>
        </w:rPr>
        <w:t>électricité</w:t>
      </w:r>
      <w:r>
        <w:rPr>
          <w:rFonts w:ascii="Arial" w:hAnsi="Arial" w:cs="Arial"/>
        </w:rPr>
        <w:t xml:space="preserve"> </w:t>
      </w:r>
      <w:r w:rsidR="00293074">
        <w:rPr>
          <w:rFonts w:ascii="Arial" w:hAnsi="Arial" w:cs="Arial"/>
        </w:rPr>
        <w:t>à</w:t>
      </w:r>
      <w:r>
        <w:rPr>
          <w:rFonts w:ascii="Arial" w:hAnsi="Arial" w:cs="Arial"/>
        </w:rPr>
        <w:t xml:space="preserve"> partir du soleil.</w:t>
      </w:r>
    </w:p>
    <w:p w14:paraId="42E482A4" w14:textId="60E51858" w:rsidR="00382F30" w:rsidRDefault="00382F30">
      <w:pPr>
        <w:rPr>
          <w:rFonts w:ascii="Arial" w:hAnsi="Arial" w:cs="Arial"/>
        </w:rPr>
      </w:pPr>
      <w:r>
        <w:rPr>
          <w:rFonts w:ascii="Arial" w:hAnsi="Arial" w:cs="Arial"/>
        </w:rPr>
        <w:t>Une des caractéristiques principales est la puissance fourni</w:t>
      </w:r>
      <w:r w:rsidR="00293074">
        <w:rPr>
          <w:rFonts w:ascii="Arial" w:hAnsi="Arial" w:cs="Arial"/>
        </w:rPr>
        <w:t xml:space="preserve">e </w:t>
      </w:r>
      <w:r>
        <w:rPr>
          <w:rFonts w:ascii="Arial" w:hAnsi="Arial" w:cs="Arial"/>
        </w:rPr>
        <w:t>en watt/</w:t>
      </w:r>
      <w:r w:rsidR="00DD41AA">
        <w:rPr>
          <w:rFonts w:ascii="Arial" w:hAnsi="Arial" w:cs="Arial"/>
        </w:rPr>
        <w:t>crête</w:t>
      </w:r>
    </w:p>
    <w:p w14:paraId="4EE5DA57" w14:textId="5AE28953" w:rsidR="00382F30" w:rsidRDefault="00382F30">
      <w:pPr>
        <w:rPr>
          <w:rFonts w:ascii="Arial" w:hAnsi="Arial" w:cs="Arial"/>
        </w:rPr>
      </w:pPr>
      <w:r>
        <w:rPr>
          <w:rFonts w:ascii="Arial" w:hAnsi="Arial" w:cs="Arial"/>
        </w:rPr>
        <w:t>Un panneau de 100W /</w:t>
      </w:r>
      <w:r w:rsidR="00DD41AA">
        <w:rPr>
          <w:rFonts w:ascii="Arial" w:hAnsi="Arial" w:cs="Arial"/>
        </w:rPr>
        <w:t>crête</w:t>
      </w:r>
      <w:r>
        <w:rPr>
          <w:rFonts w:ascii="Arial" w:hAnsi="Arial" w:cs="Arial"/>
        </w:rPr>
        <w:t xml:space="preserve"> pourra fournir (en laboratoire</w:t>
      </w:r>
      <w:r w:rsidR="0046168C">
        <w:rPr>
          <w:rFonts w:ascii="Arial" w:hAnsi="Arial" w:cs="Arial"/>
        </w:rPr>
        <w:t xml:space="preserve"> </w:t>
      </w:r>
      <w:r>
        <w:rPr>
          <w:rFonts w:ascii="Arial" w:hAnsi="Arial" w:cs="Arial"/>
        </w:rPr>
        <w:t xml:space="preserve">ou </w:t>
      </w:r>
      <w:r w:rsidR="00DD41AA">
        <w:rPr>
          <w:rFonts w:ascii="Arial" w:hAnsi="Arial" w:cs="Arial"/>
        </w:rPr>
        <w:t>dans les</w:t>
      </w:r>
      <w:r>
        <w:rPr>
          <w:rFonts w:ascii="Arial" w:hAnsi="Arial" w:cs="Arial"/>
        </w:rPr>
        <w:t xml:space="preserve"> meilleur</w:t>
      </w:r>
      <w:r w:rsidR="0046168C">
        <w:rPr>
          <w:rFonts w:ascii="Arial" w:hAnsi="Arial" w:cs="Arial"/>
        </w:rPr>
        <w:t>es</w:t>
      </w:r>
      <w:r>
        <w:rPr>
          <w:rFonts w:ascii="Arial" w:hAnsi="Arial" w:cs="Arial"/>
        </w:rPr>
        <w:t xml:space="preserve"> conditions </w:t>
      </w:r>
      <w:r w:rsidR="0046168C">
        <w:rPr>
          <w:rFonts w:ascii="Arial" w:hAnsi="Arial" w:cs="Arial"/>
        </w:rPr>
        <w:t xml:space="preserve">) </w:t>
      </w:r>
      <w:r>
        <w:rPr>
          <w:rFonts w:ascii="Arial" w:hAnsi="Arial" w:cs="Arial"/>
        </w:rPr>
        <w:t>100</w:t>
      </w:r>
      <w:r w:rsidR="00DA6300">
        <w:rPr>
          <w:rFonts w:ascii="Arial" w:hAnsi="Arial" w:cs="Arial"/>
        </w:rPr>
        <w:t xml:space="preserve"> W</w:t>
      </w:r>
      <w:r w:rsidR="0002207C">
        <w:rPr>
          <w:rFonts w:ascii="Arial" w:hAnsi="Arial" w:cs="Arial"/>
        </w:rPr>
        <w:t xml:space="preserve">  en 1 heure</w:t>
      </w:r>
    </w:p>
    <w:p w14:paraId="44DBEB60" w14:textId="133EBF3E" w:rsidR="004E00F6" w:rsidRDefault="004E00F6">
      <w:pPr>
        <w:rPr>
          <w:rFonts w:ascii="Arial" w:hAnsi="Arial" w:cs="Arial"/>
        </w:rPr>
      </w:pPr>
    </w:p>
    <w:p w14:paraId="693B7261" w14:textId="289FF0AC" w:rsidR="009C2679" w:rsidRDefault="009C2679">
      <w:pPr>
        <w:rPr>
          <w:rFonts w:ascii="Arial" w:hAnsi="Arial" w:cs="Arial"/>
        </w:rPr>
      </w:pPr>
    </w:p>
    <w:p w14:paraId="1AE0AC83" w14:textId="3846CFA5" w:rsidR="009C2679" w:rsidRDefault="009C2679">
      <w:pPr>
        <w:rPr>
          <w:rFonts w:ascii="Arial" w:hAnsi="Arial" w:cs="Arial"/>
        </w:rPr>
      </w:pPr>
    </w:p>
    <w:p w14:paraId="0F98AD4F" w14:textId="6F3D644C" w:rsidR="009C2679" w:rsidRDefault="009C2679">
      <w:pPr>
        <w:rPr>
          <w:rFonts w:ascii="Arial" w:hAnsi="Arial" w:cs="Arial"/>
        </w:rPr>
      </w:pPr>
    </w:p>
    <w:p w14:paraId="213DA515" w14:textId="54F2D8A4" w:rsidR="009C2679" w:rsidRDefault="009C2679">
      <w:pPr>
        <w:rPr>
          <w:rFonts w:ascii="Arial" w:hAnsi="Arial" w:cs="Arial"/>
        </w:rPr>
      </w:pPr>
    </w:p>
    <w:p w14:paraId="036DE665" w14:textId="2A2C69DD" w:rsidR="009C2679" w:rsidRDefault="009C2679">
      <w:pPr>
        <w:rPr>
          <w:rFonts w:ascii="Arial" w:hAnsi="Arial" w:cs="Arial"/>
        </w:rPr>
      </w:pPr>
    </w:p>
    <w:p w14:paraId="04E60D78" w14:textId="089F6154" w:rsidR="009C2679" w:rsidRDefault="009C2679">
      <w:pPr>
        <w:rPr>
          <w:rFonts w:ascii="Arial" w:hAnsi="Arial" w:cs="Arial"/>
        </w:rPr>
      </w:pPr>
    </w:p>
    <w:p w14:paraId="656597D9" w14:textId="057F52DA" w:rsidR="009C2679" w:rsidRDefault="009C2679">
      <w:pPr>
        <w:rPr>
          <w:rFonts w:ascii="Arial" w:hAnsi="Arial" w:cs="Arial"/>
        </w:rPr>
      </w:pPr>
    </w:p>
    <w:p w14:paraId="009A21B5" w14:textId="340BCC2F" w:rsidR="009C2679" w:rsidRDefault="009C2679">
      <w:pPr>
        <w:rPr>
          <w:rFonts w:ascii="Arial" w:hAnsi="Arial" w:cs="Arial"/>
        </w:rPr>
      </w:pPr>
    </w:p>
    <w:p w14:paraId="43A50017" w14:textId="2C014F9B" w:rsidR="009C2679" w:rsidRDefault="009C2679">
      <w:pPr>
        <w:rPr>
          <w:rFonts w:ascii="Arial" w:hAnsi="Arial" w:cs="Arial"/>
        </w:rPr>
      </w:pPr>
    </w:p>
    <w:p w14:paraId="4957B5FD" w14:textId="44ED8C18" w:rsidR="009C2679" w:rsidRDefault="009C2679">
      <w:pPr>
        <w:rPr>
          <w:rFonts w:ascii="Arial" w:hAnsi="Arial" w:cs="Arial"/>
        </w:rPr>
      </w:pPr>
    </w:p>
    <w:p w14:paraId="68243EBF" w14:textId="518810E8" w:rsidR="009C2679" w:rsidRDefault="009C2679">
      <w:pPr>
        <w:rPr>
          <w:rFonts w:ascii="Arial" w:hAnsi="Arial" w:cs="Arial"/>
        </w:rPr>
      </w:pPr>
    </w:p>
    <w:p w14:paraId="4C6277A9" w14:textId="78956E13" w:rsidR="009C2679" w:rsidRDefault="009C2679">
      <w:pPr>
        <w:rPr>
          <w:rFonts w:ascii="Arial" w:hAnsi="Arial" w:cs="Arial"/>
        </w:rPr>
      </w:pPr>
    </w:p>
    <w:p w14:paraId="17ACCD62" w14:textId="5B4FF374" w:rsidR="009C2679" w:rsidRDefault="009C2679">
      <w:pPr>
        <w:rPr>
          <w:rFonts w:ascii="Arial" w:hAnsi="Arial" w:cs="Arial"/>
        </w:rPr>
      </w:pPr>
    </w:p>
    <w:p w14:paraId="253B9497" w14:textId="21F03880" w:rsidR="009C2679" w:rsidRDefault="009C2679">
      <w:pPr>
        <w:rPr>
          <w:rFonts w:ascii="Arial" w:hAnsi="Arial" w:cs="Arial"/>
        </w:rPr>
      </w:pPr>
      <w:r>
        <w:rPr>
          <w:rFonts w:ascii="Arial" w:hAnsi="Arial" w:cs="Arial"/>
        </w:rPr>
        <w:t>Sources : Christophe Bayard</w:t>
      </w:r>
    </w:p>
    <w:p w14:paraId="17B43AF4" w14:textId="61025451" w:rsidR="009C2679" w:rsidRPr="00254115" w:rsidRDefault="009C2679">
      <w:pPr>
        <w:rPr>
          <w:rFonts w:ascii="Arial" w:hAnsi="Arial" w:cs="Arial"/>
        </w:rPr>
      </w:pPr>
      <w:r>
        <w:rPr>
          <w:rFonts w:ascii="Arial" w:hAnsi="Arial" w:cs="Arial"/>
        </w:rPr>
        <w:t>Dessins Dusson Claire</w:t>
      </w:r>
    </w:p>
    <w:sectPr w:rsidR="009C2679" w:rsidRPr="002541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B2CB" w14:textId="77777777" w:rsidR="009D55E9" w:rsidRDefault="009D55E9" w:rsidP="00870C48">
      <w:pPr>
        <w:spacing w:after="0" w:line="240" w:lineRule="auto"/>
      </w:pPr>
      <w:r>
        <w:separator/>
      </w:r>
    </w:p>
  </w:endnote>
  <w:endnote w:type="continuationSeparator" w:id="0">
    <w:p w14:paraId="16B1E868" w14:textId="77777777" w:rsidR="009D55E9" w:rsidRDefault="009D55E9" w:rsidP="0087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32AB" w14:textId="77777777" w:rsidR="009D55E9" w:rsidRDefault="009D55E9" w:rsidP="00870C48">
      <w:pPr>
        <w:spacing w:after="0" w:line="240" w:lineRule="auto"/>
      </w:pPr>
      <w:r>
        <w:separator/>
      </w:r>
    </w:p>
  </w:footnote>
  <w:footnote w:type="continuationSeparator" w:id="0">
    <w:p w14:paraId="65B9827D" w14:textId="77777777" w:rsidR="009D55E9" w:rsidRDefault="009D55E9" w:rsidP="00870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774B7"/>
    <w:multiLevelType w:val="hybridMultilevel"/>
    <w:tmpl w:val="3C4456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15"/>
    <w:rsid w:val="00014D1E"/>
    <w:rsid w:val="0002207C"/>
    <w:rsid w:val="00075639"/>
    <w:rsid w:val="000A3469"/>
    <w:rsid w:val="00121541"/>
    <w:rsid w:val="001B6A6A"/>
    <w:rsid w:val="001F553A"/>
    <w:rsid w:val="00244430"/>
    <w:rsid w:val="00254115"/>
    <w:rsid w:val="00293074"/>
    <w:rsid w:val="0035426B"/>
    <w:rsid w:val="0038224E"/>
    <w:rsid w:val="00382F30"/>
    <w:rsid w:val="003B200E"/>
    <w:rsid w:val="003C35F3"/>
    <w:rsid w:val="0046168C"/>
    <w:rsid w:val="004C11FE"/>
    <w:rsid w:val="004E00F6"/>
    <w:rsid w:val="00566B3F"/>
    <w:rsid w:val="005946D5"/>
    <w:rsid w:val="005C10B4"/>
    <w:rsid w:val="00624785"/>
    <w:rsid w:val="006B34B5"/>
    <w:rsid w:val="00721D55"/>
    <w:rsid w:val="0080391A"/>
    <w:rsid w:val="00870C48"/>
    <w:rsid w:val="00896D01"/>
    <w:rsid w:val="00925E69"/>
    <w:rsid w:val="00944C96"/>
    <w:rsid w:val="00964A1C"/>
    <w:rsid w:val="009C2679"/>
    <w:rsid w:val="009D55E9"/>
    <w:rsid w:val="00A8067F"/>
    <w:rsid w:val="00A911FA"/>
    <w:rsid w:val="00AC21A4"/>
    <w:rsid w:val="00BD2443"/>
    <w:rsid w:val="00D052EE"/>
    <w:rsid w:val="00DA1274"/>
    <w:rsid w:val="00DA6300"/>
    <w:rsid w:val="00DD41AA"/>
    <w:rsid w:val="00DE2B19"/>
    <w:rsid w:val="00EB312F"/>
    <w:rsid w:val="00EC07A3"/>
    <w:rsid w:val="00ED4A53"/>
    <w:rsid w:val="00EF7FFB"/>
    <w:rsid w:val="00F05763"/>
    <w:rsid w:val="00FA6FEE"/>
    <w:rsid w:val="00FC7E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BB8E"/>
  <w15:chartTrackingRefBased/>
  <w15:docId w15:val="{0958DC72-A909-4292-ADE4-C39F506D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82F30"/>
    <w:rPr>
      <w:b/>
      <w:bCs/>
    </w:rPr>
  </w:style>
  <w:style w:type="table" w:styleId="Grilledutableau">
    <w:name w:val="Table Grid"/>
    <w:basedOn w:val="TableauNormal"/>
    <w:uiPriority w:val="59"/>
    <w:rsid w:val="00EB3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24785"/>
    <w:pPr>
      <w:ind w:left="720"/>
      <w:contextualSpacing/>
    </w:pPr>
  </w:style>
  <w:style w:type="paragraph" w:styleId="En-tte">
    <w:name w:val="header"/>
    <w:basedOn w:val="Normal"/>
    <w:link w:val="En-tteCar"/>
    <w:uiPriority w:val="99"/>
    <w:unhideWhenUsed/>
    <w:rsid w:val="009C2679"/>
    <w:pPr>
      <w:tabs>
        <w:tab w:val="center" w:pos="4536"/>
        <w:tab w:val="right" w:pos="9072"/>
      </w:tabs>
      <w:spacing w:after="0" w:line="240" w:lineRule="auto"/>
    </w:pPr>
  </w:style>
  <w:style w:type="character" w:customStyle="1" w:styleId="En-tteCar">
    <w:name w:val="En-tête Car"/>
    <w:basedOn w:val="Policepardfaut"/>
    <w:link w:val="En-tte"/>
    <w:uiPriority w:val="99"/>
    <w:rsid w:val="009C2679"/>
  </w:style>
  <w:style w:type="paragraph" w:styleId="Pieddepage">
    <w:name w:val="footer"/>
    <w:basedOn w:val="Normal"/>
    <w:link w:val="PieddepageCar"/>
    <w:uiPriority w:val="99"/>
    <w:unhideWhenUsed/>
    <w:rsid w:val="009C26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2679"/>
  </w:style>
  <w:style w:type="character" w:styleId="Lienhypertexte">
    <w:name w:val="Hyperlink"/>
    <w:basedOn w:val="Policepardfaut"/>
    <w:uiPriority w:val="99"/>
    <w:unhideWhenUsed/>
    <w:rsid w:val="00ED4A53"/>
    <w:rPr>
      <w:color w:val="0000FF" w:themeColor="hyperlink"/>
      <w:u w:val="single"/>
    </w:rPr>
  </w:style>
  <w:style w:type="character" w:styleId="Mentionnonrsolue">
    <w:name w:val="Unresolved Mention"/>
    <w:basedOn w:val="Policepardfaut"/>
    <w:uiPriority w:val="99"/>
    <w:semiHidden/>
    <w:unhideWhenUsed/>
    <w:rsid w:val="00ED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untrip.com/les-differents-velos-solaires/"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3</Pages>
  <Words>371</Words>
  <Characters>2045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DUSSON Herve</dc:creator>
  <cp:keywords/>
  <dc:description/>
  <cp:lastModifiedBy>DUSSON Herve</cp:lastModifiedBy>
  <cp:revision>12</cp:revision>
  <dcterms:created xsi:type="dcterms:W3CDTF">2022-03-04T03:38:00Z</dcterms:created>
  <dcterms:modified xsi:type="dcterms:W3CDTF">2022-03-07T08:13:00Z</dcterms:modified>
</cp:coreProperties>
</file>